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033402A8" w:rsidR="000A4E87" w:rsidRPr="002028DF" w:rsidRDefault="002E675C"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DOMENICA DI PENTECOSTE </w:t>
      </w:r>
      <w:r w:rsidRPr="002028DF">
        <w:rPr>
          <w:rFonts w:ascii="Arial" w:hAnsi="Arial" w:cs="Arial"/>
          <w:b/>
          <w:bCs/>
          <w:kern w:val="28"/>
          <w:sz w:val="32"/>
          <w:szCs w:val="32"/>
        </w:rPr>
        <w:t>[</w:t>
      </w:r>
      <w:r>
        <w:rPr>
          <w:rFonts w:ascii="Arial" w:hAnsi="Arial" w:cs="Arial"/>
          <w:b/>
          <w:bCs/>
          <w:kern w:val="28"/>
          <w:sz w:val="32"/>
          <w:szCs w:val="32"/>
        </w:rPr>
        <w:t>B</w:t>
      </w:r>
      <w:r w:rsidRPr="002028DF">
        <w:rPr>
          <w:rFonts w:ascii="Arial" w:hAnsi="Arial" w:cs="Arial"/>
          <w:b/>
          <w:bCs/>
          <w:kern w:val="28"/>
          <w:sz w:val="32"/>
          <w:szCs w:val="32"/>
        </w:rPr>
        <w:t>]</w:t>
      </w:r>
    </w:p>
    <w:p w14:paraId="140C50FB" w14:textId="77D01179" w:rsidR="000A4E87" w:rsidRPr="00E42ED9" w:rsidRDefault="0070111D" w:rsidP="000A4E87">
      <w:pPr>
        <w:pStyle w:val="Titolo1"/>
        <w:spacing w:before="0" w:after="120"/>
        <w:jc w:val="center"/>
        <w:rPr>
          <w:rFonts w:eastAsia="Calibri"/>
          <w:sz w:val="28"/>
          <w:szCs w:val="28"/>
          <w:lang w:eastAsia="en-US"/>
        </w:rPr>
      </w:pPr>
      <w:r w:rsidRPr="0070111D">
        <w:rPr>
          <w:rFonts w:eastAsia="Calibri"/>
          <w:sz w:val="28"/>
          <w:szCs w:val="28"/>
          <w:lang w:eastAsia="en-US"/>
        </w:rPr>
        <w:t>E anche voi date testimonianza, perché siete con me fin dal principio</w:t>
      </w:r>
    </w:p>
    <w:p w14:paraId="10C6D984" w14:textId="7EBB486D" w:rsidR="00D714D1" w:rsidRPr="004E529F" w:rsidRDefault="005241AC" w:rsidP="007D78FA">
      <w:pPr>
        <w:spacing w:after="120"/>
        <w:jc w:val="both"/>
        <w:rPr>
          <w:rFonts w:ascii="Arial" w:eastAsia="Calibri" w:hAnsi="Arial" w:cs="Arial"/>
          <w:iCs/>
          <w:szCs w:val="22"/>
          <w:lang w:eastAsia="en-US"/>
        </w:rPr>
      </w:pPr>
      <w:r w:rsidRPr="004E529F">
        <w:rPr>
          <w:rFonts w:ascii="Arial" w:eastAsia="Calibri" w:hAnsi="Arial" w:cs="Arial"/>
          <w:iCs/>
          <w:szCs w:val="22"/>
          <w:lang w:eastAsia="en-US"/>
        </w:rPr>
        <w:t>Conosciamo secondo purezza di verità e di scienza divina, perché rivelata, l</w:t>
      </w:r>
      <w:r w:rsidR="00CC52AF" w:rsidRPr="004E529F">
        <w:rPr>
          <w:rFonts w:ascii="Arial" w:eastAsia="Calibri" w:hAnsi="Arial" w:cs="Arial"/>
          <w:iCs/>
          <w:szCs w:val="22"/>
          <w:lang w:eastAsia="en-US"/>
        </w:rPr>
        <w:t>a</w:t>
      </w:r>
      <w:r w:rsidRPr="004E529F">
        <w:rPr>
          <w:rFonts w:ascii="Arial" w:eastAsia="Calibri" w:hAnsi="Arial" w:cs="Arial"/>
          <w:iCs/>
          <w:szCs w:val="22"/>
          <w:lang w:eastAsia="en-US"/>
        </w:rPr>
        <w:t xml:space="preserve"> perfetta sinergia tra l’opera dello Spirito Santo e l’opera degli Apostoli in ordine alla testimonianza da rendere a Cristo Gesù – </w:t>
      </w:r>
      <w:r w:rsidRPr="004E529F">
        <w:rPr>
          <w:rFonts w:ascii="Arial" w:eastAsia="Calibri" w:hAnsi="Arial" w:cs="Arial"/>
          <w:i/>
          <w:szCs w:val="22"/>
          <w:lang w:eastAsia="en-US"/>
        </w:rPr>
        <w:t>Quando verrà il Paràclito, che io vi manderò dal Padre, lo Spirito della verità che procede dal Padre, egli darà testimonianza di me; e anche voi date testimonianza, perché siete con me fin dal principio</w:t>
      </w:r>
      <w:r w:rsidRPr="004E529F">
        <w:rPr>
          <w:rFonts w:ascii="Arial" w:eastAsia="Calibri" w:hAnsi="Arial" w:cs="Arial"/>
          <w:i/>
          <w:szCs w:val="22"/>
          <w:lang w:eastAsia="en-US"/>
        </w:rPr>
        <w:t xml:space="preserve"> – </w:t>
      </w:r>
      <w:r w:rsidRPr="004E529F">
        <w:rPr>
          <w:rFonts w:ascii="Arial" w:eastAsia="Calibri" w:hAnsi="Arial" w:cs="Arial"/>
          <w:iCs/>
          <w:szCs w:val="22"/>
          <w:lang w:eastAsia="en-US"/>
        </w:rPr>
        <w:t>non attraverso altissime spiegazioni teologiche portate avanti con scienza e dottrina, ma leggendo alcune delle testimonianza rese a Cristo Gesù dagli Apostoli nello Spirito Santo e dallo Spirito Santo negli Apostoli.</w:t>
      </w:r>
    </w:p>
    <w:p w14:paraId="05C8D107" w14:textId="76603055" w:rsidR="0070111D" w:rsidRPr="004E529F" w:rsidRDefault="0070111D" w:rsidP="0070111D">
      <w:pPr>
        <w:spacing w:after="120"/>
        <w:jc w:val="both"/>
        <w:rPr>
          <w:rFonts w:ascii="Arial" w:eastAsia="Calibri" w:hAnsi="Arial" w:cs="Arial"/>
          <w:i/>
          <w:szCs w:val="22"/>
          <w:lang w:eastAsia="en-US"/>
        </w:rPr>
      </w:pPr>
      <w:r w:rsidRPr="004E529F">
        <w:rPr>
          <w:rFonts w:ascii="Arial" w:eastAsia="Calibri" w:hAnsi="Arial" w:cs="Arial"/>
          <w:iCs/>
          <w:szCs w:val="22"/>
          <w:lang w:eastAsia="en-US"/>
        </w:rPr>
        <w:t xml:space="preserve">Prima Testimonianza: </w:t>
      </w:r>
      <w:r w:rsidRPr="004E529F">
        <w:rPr>
          <w:rFonts w:ascii="Arial" w:eastAsia="Calibri" w:hAnsi="Arial" w:cs="Arial"/>
          <w:i/>
          <w:szCs w:val="22"/>
          <w:lang w:eastAsia="en-US"/>
        </w:rPr>
        <w:t>“</w:t>
      </w:r>
      <w:r w:rsidR="00AD4065" w:rsidRPr="004E529F">
        <w:rPr>
          <w:rFonts w:ascii="Arial" w:eastAsia="Calibri" w:hAnsi="Arial" w:cs="Arial"/>
          <w:i/>
          <w:szCs w:val="22"/>
          <w:lang w:eastAsia="en-US"/>
        </w:rPr>
        <w:t>Il</w:t>
      </w:r>
      <w:r w:rsidRPr="004E529F">
        <w:rPr>
          <w:rFonts w:ascii="Arial" w:eastAsia="Calibri" w:hAnsi="Arial" w:cs="Arial"/>
          <w:i/>
          <w:szCs w:val="22"/>
          <w:lang w:eastAsia="en-US"/>
        </w:rPr>
        <w:t xml:space="preserve"> giorno dopo si riunirono in Gerusalemme i loro capi, gli anziani e gli scribi, </w:t>
      </w:r>
      <w:r w:rsidR="00AD4065" w:rsidRPr="004E529F">
        <w:rPr>
          <w:rFonts w:ascii="Arial" w:eastAsia="Calibri" w:hAnsi="Arial" w:cs="Arial"/>
          <w:i/>
          <w:szCs w:val="22"/>
          <w:lang w:eastAsia="en-US"/>
        </w:rPr>
        <w:t>il</w:t>
      </w:r>
      <w:r w:rsidRPr="004E529F">
        <w:rPr>
          <w:rFonts w:ascii="Arial" w:eastAsia="Calibri" w:hAnsi="Arial" w:cs="Arial"/>
          <w:i/>
          <w:szCs w:val="22"/>
          <w:lang w:eastAsia="en-US"/>
        </w:rPr>
        <w:t xml:space="preserve"> sommo sacerdote Anna, Caifa, Giovanni, Alessandro e quanti appartenevano a famiglie di sommi sacerdoti. </w:t>
      </w:r>
      <w:r w:rsidR="00AD4065" w:rsidRPr="004E529F">
        <w:rPr>
          <w:rFonts w:ascii="Arial" w:eastAsia="Calibri" w:hAnsi="Arial" w:cs="Arial"/>
          <w:i/>
          <w:szCs w:val="22"/>
          <w:lang w:eastAsia="en-US"/>
        </w:rPr>
        <w:t>Li</w:t>
      </w:r>
      <w:r w:rsidRPr="004E529F">
        <w:rPr>
          <w:rFonts w:ascii="Arial" w:eastAsia="Calibri" w:hAnsi="Arial" w:cs="Arial"/>
          <w:i/>
          <w:szCs w:val="22"/>
          <w:lang w:eastAsia="en-US"/>
        </w:rPr>
        <w:t xml:space="preserve"> fecero comparire davanti a loro e si misero a interrogarli: «Con quale potere o in quale nome voi avete fatto questo?». </w:t>
      </w:r>
      <w:r w:rsidR="00AD4065" w:rsidRPr="004E529F">
        <w:rPr>
          <w:rFonts w:ascii="Arial" w:eastAsia="Calibri" w:hAnsi="Arial" w:cs="Arial"/>
          <w:i/>
          <w:szCs w:val="22"/>
          <w:lang w:eastAsia="en-US"/>
        </w:rPr>
        <w:t>Allora</w:t>
      </w:r>
      <w:r w:rsidRPr="004E529F">
        <w:rPr>
          <w:rFonts w:ascii="Arial" w:eastAsia="Calibri" w:hAnsi="Arial" w:cs="Arial"/>
          <w:i/>
          <w:szCs w:val="22"/>
          <w:lang w:eastAsia="en-US"/>
        </w:rPr>
        <w:t xml:space="preserve"> Pietro, colmato di Spirito Santo, disse loro: «Capi del popolo e anziani, </w:t>
      </w:r>
      <w:r w:rsidR="00AD4065" w:rsidRPr="004E529F">
        <w:rPr>
          <w:rFonts w:ascii="Arial" w:eastAsia="Calibri" w:hAnsi="Arial" w:cs="Arial"/>
          <w:i/>
          <w:szCs w:val="22"/>
          <w:lang w:eastAsia="en-US"/>
        </w:rPr>
        <w:t>visto</w:t>
      </w:r>
      <w:r w:rsidRPr="004E529F">
        <w:rPr>
          <w:rFonts w:ascii="Arial" w:eastAsia="Calibri" w:hAnsi="Arial" w:cs="Arial"/>
          <w:i/>
          <w:szCs w:val="22"/>
          <w:lang w:eastAsia="en-US"/>
        </w:rPr>
        <w:t xml:space="preserve"> che oggi veniamo interrogati sul beneficio recato a un uomo infermo, e cioè per mezzo di chi egli sia stato salvato, </w:t>
      </w:r>
      <w:r w:rsidR="00AD4065" w:rsidRPr="004E529F">
        <w:rPr>
          <w:rFonts w:ascii="Arial" w:eastAsia="Calibri" w:hAnsi="Arial" w:cs="Arial"/>
          <w:i/>
          <w:szCs w:val="22"/>
          <w:lang w:eastAsia="en-US"/>
        </w:rPr>
        <w:t>sia</w:t>
      </w:r>
      <w:r w:rsidRPr="004E529F">
        <w:rPr>
          <w:rFonts w:ascii="Arial" w:eastAsia="Calibri" w:hAnsi="Arial" w:cs="Arial"/>
          <w:i/>
          <w:szCs w:val="22"/>
          <w:lang w:eastAsia="en-US"/>
        </w:rPr>
        <w:t xml:space="preserve"> noto a tutti voi e a tutto il popolo d’Israele: nel nome di Gesù Cristo il Nazareno, che voi avete crocifisso e che Dio ha risuscitato dai morti, costui vi sta innanzi risanato. </w:t>
      </w:r>
      <w:r w:rsidR="00AD4065" w:rsidRPr="004E529F">
        <w:rPr>
          <w:rFonts w:ascii="Arial" w:eastAsia="Calibri" w:hAnsi="Arial" w:cs="Arial"/>
          <w:i/>
          <w:szCs w:val="22"/>
          <w:lang w:eastAsia="en-US"/>
        </w:rPr>
        <w:t>Questo</w:t>
      </w:r>
      <w:r w:rsidRPr="004E529F">
        <w:rPr>
          <w:rFonts w:ascii="Arial" w:eastAsia="Calibri" w:hAnsi="Arial" w:cs="Arial"/>
          <w:i/>
          <w:szCs w:val="22"/>
          <w:lang w:eastAsia="en-US"/>
        </w:rPr>
        <w:t xml:space="preserve"> Gesù è la pietra, che è stata scartata da voi, costruttori, e che è diventata la pietra d’angolo. </w:t>
      </w:r>
      <w:r w:rsidR="00AD4065" w:rsidRPr="004E529F">
        <w:rPr>
          <w:rFonts w:ascii="Arial" w:eastAsia="Calibri" w:hAnsi="Arial" w:cs="Arial"/>
          <w:i/>
          <w:szCs w:val="22"/>
          <w:lang w:eastAsia="en-US"/>
        </w:rPr>
        <w:t>In</w:t>
      </w:r>
      <w:r w:rsidRPr="004E529F">
        <w:rPr>
          <w:rFonts w:ascii="Arial" w:eastAsia="Calibri" w:hAnsi="Arial" w:cs="Arial"/>
          <w:i/>
          <w:szCs w:val="22"/>
          <w:lang w:eastAsia="en-US"/>
        </w:rPr>
        <w:t xml:space="preserve"> nessun altro c’è salvezza; non vi è infatti, sotto il cielo, altro nome dato agli uomini, nel quale è stabilito che noi siamo salvati». </w:t>
      </w:r>
      <w:r w:rsidR="00AD4065" w:rsidRPr="004E529F">
        <w:rPr>
          <w:rFonts w:ascii="Arial" w:eastAsia="Calibri" w:hAnsi="Arial" w:cs="Arial"/>
          <w:i/>
          <w:szCs w:val="22"/>
          <w:lang w:eastAsia="en-US"/>
        </w:rPr>
        <w:t>Vedendo</w:t>
      </w:r>
      <w:r w:rsidRPr="004E529F">
        <w:rPr>
          <w:rFonts w:ascii="Arial" w:eastAsia="Calibri" w:hAnsi="Arial" w:cs="Arial"/>
          <w:i/>
          <w:szCs w:val="22"/>
          <w:lang w:eastAsia="en-US"/>
        </w:rPr>
        <w:t xml:space="preserve"> la franchezza di Pietro e di Giovanni e rendendosi conto che erano persone semplici e senza istruzione, rimanevano stupiti e li riconoscevano come quelli che erano stati con Gesù. </w:t>
      </w:r>
      <w:r w:rsidR="00AD4065" w:rsidRPr="004E529F">
        <w:rPr>
          <w:rFonts w:ascii="Arial" w:eastAsia="Calibri" w:hAnsi="Arial" w:cs="Arial"/>
          <w:i/>
          <w:szCs w:val="22"/>
          <w:lang w:eastAsia="en-US"/>
        </w:rPr>
        <w:t>Vedendo</w:t>
      </w:r>
      <w:r w:rsidRPr="004E529F">
        <w:rPr>
          <w:rFonts w:ascii="Arial" w:eastAsia="Calibri" w:hAnsi="Arial" w:cs="Arial"/>
          <w:i/>
          <w:szCs w:val="22"/>
          <w:lang w:eastAsia="en-US"/>
        </w:rPr>
        <w:t xml:space="preserve"> poi in piedi, vicino a loro, l’uomo che era stato guarito, non sapevano che cosa replicare. Li fecero uscire dal sinedrio e si misero a consultarsi fra loro </w:t>
      </w:r>
      <w:r w:rsidR="00AD4065" w:rsidRPr="004E529F">
        <w:rPr>
          <w:rFonts w:ascii="Arial" w:eastAsia="Calibri" w:hAnsi="Arial" w:cs="Arial"/>
          <w:i/>
          <w:szCs w:val="22"/>
          <w:lang w:eastAsia="en-US"/>
        </w:rPr>
        <w:t>dicendo</w:t>
      </w:r>
      <w:r w:rsidRPr="004E529F">
        <w:rPr>
          <w:rFonts w:ascii="Arial" w:eastAsia="Calibri" w:hAnsi="Arial" w:cs="Arial"/>
          <w:i/>
          <w:szCs w:val="22"/>
          <w:lang w:eastAsia="en-US"/>
        </w:rPr>
        <w:t xml:space="preserve">: «Che cosa dobbiamo fare a questi uomini? Un segno evidente è avvenuto per opera loro; esso è diventato talmente noto a tutti gli abitanti di Gerusalemme che non possiamo negarlo. </w:t>
      </w:r>
      <w:r w:rsidR="00AD4065" w:rsidRPr="004E529F">
        <w:rPr>
          <w:rFonts w:ascii="Arial" w:eastAsia="Calibri" w:hAnsi="Arial" w:cs="Arial"/>
          <w:i/>
          <w:szCs w:val="22"/>
          <w:lang w:eastAsia="en-US"/>
        </w:rPr>
        <w:t>Ma</w:t>
      </w:r>
      <w:r w:rsidRPr="004E529F">
        <w:rPr>
          <w:rFonts w:ascii="Arial" w:eastAsia="Calibri" w:hAnsi="Arial" w:cs="Arial"/>
          <w:i/>
          <w:szCs w:val="22"/>
          <w:lang w:eastAsia="en-US"/>
        </w:rPr>
        <w:t xml:space="preserve"> perché non si divulghi maggiormente tra il popolo, proibiamo loro con minacce di parlare ancora ad alcuno in quel nome». </w:t>
      </w:r>
      <w:r w:rsidR="00AD4065" w:rsidRPr="004E529F">
        <w:rPr>
          <w:rFonts w:ascii="Arial" w:eastAsia="Calibri" w:hAnsi="Arial" w:cs="Arial"/>
          <w:i/>
          <w:szCs w:val="22"/>
          <w:lang w:eastAsia="en-US"/>
        </w:rPr>
        <w:t>Li</w:t>
      </w:r>
      <w:r w:rsidRPr="004E529F">
        <w:rPr>
          <w:rFonts w:ascii="Arial" w:eastAsia="Calibri" w:hAnsi="Arial" w:cs="Arial"/>
          <w:i/>
          <w:szCs w:val="22"/>
          <w:lang w:eastAsia="en-US"/>
        </w:rPr>
        <w:t xml:space="preserve"> richiamarono e ordinarono loro di non parlare in alcun modo né di insegnare nel nome di Gesù. </w:t>
      </w:r>
      <w:r w:rsidR="00AD4065" w:rsidRPr="004E529F">
        <w:rPr>
          <w:rFonts w:ascii="Arial" w:eastAsia="Calibri" w:hAnsi="Arial" w:cs="Arial"/>
          <w:i/>
          <w:szCs w:val="22"/>
          <w:lang w:eastAsia="en-US"/>
        </w:rPr>
        <w:t>Ma</w:t>
      </w:r>
      <w:r w:rsidRPr="004E529F">
        <w:rPr>
          <w:rFonts w:ascii="Arial" w:eastAsia="Calibri" w:hAnsi="Arial" w:cs="Arial"/>
          <w:i/>
          <w:szCs w:val="22"/>
          <w:lang w:eastAsia="en-US"/>
        </w:rPr>
        <w:t xml:space="preserve"> Pietro e Giovanni replicarono: «Se sia giusto dinanzi a Dio obbedire a voi invece che a Dio, giudicatelo voi. </w:t>
      </w:r>
      <w:r w:rsidR="00AD4065" w:rsidRPr="004E529F">
        <w:rPr>
          <w:rFonts w:ascii="Arial" w:eastAsia="Calibri" w:hAnsi="Arial" w:cs="Arial"/>
          <w:i/>
          <w:szCs w:val="22"/>
          <w:lang w:eastAsia="en-US"/>
        </w:rPr>
        <w:t>Noi</w:t>
      </w:r>
      <w:r w:rsidRPr="004E529F">
        <w:rPr>
          <w:rFonts w:ascii="Arial" w:eastAsia="Calibri" w:hAnsi="Arial" w:cs="Arial"/>
          <w:i/>
          <w:szCs w:val="22"/>
          <w:lang w:eastAsia="en-US"/>
        </w:rPr>
        <w:t xml:space="preserve"> non possiamo tacere quello che abbiamo visto e ascoltato». </w:t>
      </w:r>
      <w:r w:rsidR="00AD4065" w:rsidRPr="004E529F">
        <w:rPr>
          <w:rFonts w:ascii="Arial" w:eastAsia="Calibri" w:hAnsi="Arial" w:cs="Arial"/>
          <w:i/>
          <w:szCs w:val="22"/>
          <w:lang w:eastAsia="en-US"/>
        </w:rPr>
        <w:t>Quelli</w:t>
      </w:r>
      <w:r w:rsidRPr="004E529F">
        <w:rPr>
          <w:rFonts w:ascii="Arial" w:eastAsia="Calibri" w:hAnsi="Arial" w:cs="Arial"/>
          <w:i/>
          <w:szCs w:val="22"/>
          <w:lang w:eastAsia="en-US"/>
        </w:rPr>
        <w:t xml:space="preserve"> allora, dopo averli ulteriormente minacciati, non trovando in che modo poterli punire, li lasciarono andare a causa del popolo, perché tutti glorificavano Dio per l’accaduto. </w:t>
      </w:r>
      <w:r w:rsidR="00AD4065" w:rsidRPr="004E529F">
        <w:rPr>
          <w:rFonts w:ascii="Arial" w:eastAsia="Calibri" w:hAnsi="Arial" w:cs="Arial"/>
          <w:i/>
          <w:szCs w:val="22"/>
          <w:lang w:eastAsia="en-US"/>
        </w:rPr>
        <w:t>L’uomo</w:t>
      </w:r>
      <w:r w:rsidRPr="004E529F">
        <w:rPr>
          <w:rFonts w:ascii="Arial" w:eastAsia="Calibri" w:hAnsi="Arial" w:cs="Arial"/>
          <w:i/>
          <w:szCs w:val="22"/>
          <w:lang w:eastAsia="en-US"/>
        </w:rPr>
        <w:t xml:space="preserve"> infatti nel quale era avvenuto questo miracolo della guarigione aveva più di quarant’anni (At 4,5-22).</w:t>
      </w:r>
    </w:p>
    <w:p w14:paraId="156011FC" w14:textId="7ABD732C" w:rsidR="00D94A5B" w:rsidRPr="004E529F" w:rsidRDefault="00E42ED9" w:rsidP="007D78FA">
      <w:pPr>
        <w:spacing w:after="120"/>
        <w:jc w:val="both"/>
        <w:rPr>
          <w:rFonts w:ascii="Arial" w:eastAsia="Calibri" w:hAnsi="Arial" w:cs="Arial"/>
          <w:i/>
          <w:szCs w:val="22"/>
          <w:lang w:eastAsia="en-US"/>
        </w:rPr>
      </w:pPr>
      <w:r w:rsidRPr="004E529F">
        <w:rPr>
          <w:rFonts w:ascii="Arial" w:eastAsia="Calibri" w:hAnsi="Arial" w:cs="Arial"/>
          <w:i/>
          <w:szCs w:val="22"/>
          <w:lang w:eastAsia="en-US"/>
        </w:rPr>
        <w:t>Quando</w:t>
      </w:r>
      <w:r w:rsidR="00D94A5B" w:rsidRPr="004E529F">
        <w:rPr>
          <w:rFonts w:ascii="Arial" w:eastAsia="Calibri" w:hAnsi="Arial" w:cs="Arial"/>
          <w:i/>
          <w:szCs w:val="22"/>
          <w:lang w:eastAsia="en-US"/>
        </w:rPr>
        <w:t xml:space="preserve"> verrà il Paràclito, che io vi manderò dal Padre, lo Spirito della verità che procede dal Padre, egli darà testimonianza di me; </w:t>
      </w:r>
      <w:r w:rsidRPr="004E529F">
        <w:rPr>
          <w:rFonts w:ascii="Arial" w:eastAsia="Calibri" w:hAnsi="Arial" w:cs="Arial"/>
          <w:i/>
          <w:szCs w:val="22"/>
          <w:lang w:eastAsia="en-US"/>
        </w:rPr>
        <w:t>e</w:t>
      </w:r>
      <w:r w:rsidR="00D94A5B" w:rsidRPr="004E529F">
        <w:rPr>
          <w:rFonts w:ascii="Arial" w:eastAsia="Calibri" w:hAnsi="Arial" w:cs="Arial"/>
          <w:i/>
          <w:szCs w:val="22"/>
          <w:lang w:eastAsia="en-US"/>
        </w:rPr>
        <w:t xml:space="preserve"> anche voi date testimonianza, perché siete con me fin dal principio.</w:t>
      </w:r>
      <w:r w:rsidRPr="004E529F">
        <w:rPr>
          <w:rFonts w:ascii="Arial" w:eastAsia="Calibri" w:hAnsi="Arial" w:cs="Arial"/>
          <w:i/>
          <w:szCs w:val="22"/>
          <w:lang w:eastAsia="en-US"/>
        </w:rPr>
        <w:t xml:space="preserve"> Molte</w:t>
      </w:r>
      <w:r w:rsidR="00D94A5B" w:rsidRPr="004E529F">
        <w:rPr>
          <w:rFonts w:ascii="Arial" w:eastAsia="Calibri" w:hAnsi="Arial" w:cs="Arial"/>
          <w:i/>
          <w:szCs w:val="22"/>
          <w:lang w:eastAsia="en-US"/>
        </w:rPr>
        <w:t xml:space="preserve"> cose ho ancora da dirvi, ma per il momento non siete capaci di portarne il peso. </w:t>
      </w:r>
      <w:r w:rsidRPr="004E529F">
        <w:rPr>
          <w:rFonts w:ascii="Arial" w:eastAsia="Calibri" w:hAnsi="Arial" w:cs="Arial"/>
          <w:i/>
          <w:szCs w:val="22"/>
          <w:lang w:eastAsia="en-US"/>
        </w:rPr>
        <w:t>Quando</w:t>
      </w:r>
      <w:r w:rsidR="00D94A5B" w:rsidRPr="004E529F">
        <w:rPr>
          <w:rFonts w:ascii="Arial" w:eastAsia="Calibri" w:hAnsi="Arial" w:cs="Arial"/>
          <w:i/>
          <w:szCs w:val="22"/>
          <w:lang w:eastAsia="en-US"/>
        </w:rPr>
        <w:t xml:space="preserve"> verrà lui, lo Spirito della verità, vi guiderà a tutta la verità, perché non parlerà da se stesso, ma dirà tutto ciò che avrà udito e vi annuncerà le cose future. </w:t>
      </w:r>
      <w:r w:rsidRPr="004E529F">
        <w:rPr>
          <w:rFonts w:ascii="Arial" w:eastAsia="Calibri" w:hAnsi="Arial" w:cs="Arial"/>
          <w:i/>
          <w:szCs w:val="22"/>
          <w:lang w:eastAsia="en-US"/>
        </w:rPr>
        <w:t>Egli</w:t>
      </w:r>
      <w:r w:rsidR="00D94A5B" w:rsidRPr="004E529F">
        <w:rPr>
          <w:rFonts w:ascii="Arial" w:eastAsia="Calibri" w:hAnsi="Arial" w:cs="Arial"/>
          <w:i/>
          <w:szCs w:val="22"/>
          <w:lang w:eastAsia="en-US"/>
        </w:rPr>
        <w:t xml:space="preserve"> mi glorificherà, perché prenderà da quel che è mio e ve lo annuncerà. </w:t>
      </w:r>
      <w:r w:rsidRPr="004E529F">
        <w:rPr>
          <w:rFonts w:ascii="Arial" w:eastAsia="Calibri" w:hAnsi="Arial" w:cs="Arial"/>
          <w:i/>
          <w:szCs w:val="22"/>
          <w:lang w:eastAsia="en-US"/>
        </w:rPr>
        <w:t>Tutto</w:t>
      </w:r>
      <w:r w:rsidR="00D94A5B" w:rsidRPr="004E529F">
        <w:rPr>
          <w:rFonts w:ascii="Arial" w:eastAsia="Calibri" w:hAnsi="Arial" w:cs="Arial"/>
          <w:i/>
          <w:szCs w:val="22"/>
          <w:lang w:eastAsia="en-US"/>
        </w:rPr>
        <w:t xml:space="preserve"> quello che il Padre possiede è mio; per questo ho detto che prenderà da quel che è mio e ve lo annuncerà (Gv 15,26-27; 16.12-15).</w:t>
      </w:r>
    </w:p>
    <w:p w14:paraId="6CCAC3EC" w14:textId="3B1B6931" w:rsidR="0070111D" w:rsidRPr="004E529F" w:rsidRDefault="0070111D" w:rsidP="0070111D">
      <w:pPr>
        <w:spacing w:after="120"/>
        <w:jc w:val="both"/>
        <w:rPr>
          <w:rFonts w:ascii="Arial" w:eastAsia="Calibri" w:hAnsi="Arial" w:cs="Arial"/>
          <w:i/>
          <w:szCs w:val="22"/>
          <w:lang w:eastAsia="en-US"/>
        </w:rPr>
      </w:pPr>
      <w:r w:rsidRPr="004E529F">
        <w:rPr>
          <w:rFonts w:ascii="Arial" w:eastAsia="Calibri" w:hAnsi="Arial" w:cs="Arial"/>
          <w:iCs/>
          <w:szCs w:val="22"/>
          <w:lang w:eastAsia="en-US"/>
        </w:rPr>
        <w:t xml:space="preserve">Seconda Testimonianza: </w:t>
      </w:r>
      <w:r w:rsidR="00AD4065" w:rsidRPr="004E529F">
        <w:rPr>
          <w:rFonts w:ascii="Arial" w:eastAsia="Calibri" w:hAnsi="Arial" w:cs="Arial"/>
          <w:i/>
          <w:szCs w:val="22"/>
          <w:lang w:eastAsia="en-US"/>
        </w:rPr>
        <w:t>Molti</w:t>
      </w:r>
      <w:r w:rsidRPr="004E529F">
        <w:rPr>
          <w:rFonts w:ascii="Arial" w:eastAsia="Calibri" w:hAnsi="Arial" w:cs="Arial"/>
          <w:i/>
          <w:szCs w:val="22"/>
          <w:lang w:eastAsia="en-US"/>
        </w:rPr>
        <w:t xml:space="preserve"> segni e prodigi avvenivano fra il popolo per opera degli apostoli. Tutti erano soliti stare insieme nel portico di Salomone; </w:t>
      </w:r>
      <w:r w:rsidR="00AD4065" w:rsidRPr="004E529F">
        <w:rPr>
          <w:rFonts w:ascii="Arial" w:eastAsia="Calibri" w:hAnsi="Arial" w:cs="Arial"/>
          <w:i/>
          <w:szCs w:val="22"/>
          <w:lang w:eastAsia="en-US"/>
        </w:rPr>
        <w:t>nessuno</w:t>
      </w:r>
      <w:r w:rsidRPr="004E529F">
        <w:rPr>
          <w:rFonts w:ascii="Arial" w:eastAsia="Calibri" w:hAnsi="Arial" w:cs="Arial"/>
          <w:i/>
          <w:szCs w:val="22"/>
          <w:lang w:eastAsia="en-US"/>
        </w:rPr>
        <w:t xml:space="preserve"> degli altri osava associarsi a loro, ma il popolo li esaltava. </w:t>
      </w:r>
      <w:r w:rsidR="00AD4065" w:rsidRPr="004E529F">
        <w:rPr>
          <w:rFonts w:ascii="Arial" w:eastAsia="Calibri" w:hAnsi="Arial" w:cs="Arial"/>
          <w:i/>
          <w:szCs w:val="22"/>
          <w:lang w:eastAsia="en-US"/>
        </w:rPr>
        <w:t>Sempre</w:t>
      </w:r>
      <w:r w:rsidRPr="004E529F">
        <w:rPr>
          <w:rFonts w:ascii="Arial" w:eastAsia="Calibri" w:hAnsi="Arial" w:cs="Arial"/>
          <w:i/>
          <w:szCs w:val="22"/>
          <w:lang w:eastAsia="en-US"/>
        </w:rPr>
        <w:t xml:space="preserve"> più, però, venivano aggiunti credenti al Signore, una moltitudine di uomini e di donne, </w:t>
      </w:r>
      <w:r w:rsidR="00AD4065" w:rsidRPr="004E529F">
        <w:rPr>
          <w:rFonts w:ascii="Arial" w:eastAsia="Calibri" w:hAnsi="Arial" w:cs="Arial"/>
          <w:i/>
          <w:szCs w:val="22"/>
          <w:lang w:eastAsia="en-US"/>
        </w:rPr>
        <w:t>tanto</w:t>
      </w:r>
      <w:r w:rsidRPr="004E529F">
        <w:rPr>
          <w:rFonts w:ascii="Arial" w:eastAsia="Calibri" w:hAnsi="Arial" w:cs="Arial"/>
          <w:i/>
          <w:szCs w:val="22"/>
          <w:lang w:eastAsia="en-US"/>
        </w:rPr>
        <w:t xml:space="preserve"> che portavano gli ammalati persino nelle piazze, ponendoli su lettucci e barelle, perché, quando Pietro passava, almeno la sua ombra coprisse qualcuno di loro. </w:t>
      </w:r>
      <w:r w:rsidR="00AD4065" w:rsidRPr="004E529F">
        <w:rPr>
          <w:rFonts w:ascii="Arial" w:eastAsia="Calibri" w:hAnsi="Arial" w:cs="Arial"/>
          <w:i/>
          <w:szCs w:val="22"/>
          <w:lang w:eastAsia="en-US"/>
        </w:rPr>
        <w:t>Anche</w:t>
      </w:r>
      <w:r w:rsidRPr="004E529F">
        <w:rPr>
          <w:rFonts w:ascii="Arial" w:eastAsia="Calibri" w:hAnsi="Arial" w:cs="Arial"/>
          <w:i/>
          <w:szCs w:val="22"/>
          <w:lang w:eastAsia="en-US"/>
        </w:rPr>
        <w:t xml:space="preserve"> la folla delle città vicine a Gerusalemme accorreva, portando malati e persone tormentate da spiriti impuri, e tutti venivano guariti. </w:t>
      </w:r>
      <w:r w:rsidR="00AD4065" w:rsidRPr="004E529F">
        <w:rPr>
          <w:rFonts w:ascii="Arial" w:eastAsia="Calibri" w:hAnsi="Arial" w:cs="Arial"/>
          <w:i/>
          <w:szCs w:val="22"/>
          <w:lang w:eastAsia="en-US"/>
        </w:rPr>
        <w:t>Si</w:t>
      </w:r>
      <w:r w:rsidRPr="004E529F">
        <w:rPr>
          <w:rFonts w:ascii="Arial" w:eastAsia="Calibri" w:hAnsi="Arial" w:cs="Arial"/>
          <w:i/>
          <w:szCs w:val="22"/>
          <w:lang w:eastAsia="en-US"/>
        </w:rPr>
        <w:t xml:space="preserve"> levò allora il sommo sacerdote con tutti quelli della sua parte, cioè la setta dei sadducei, pieni di gelosia, e, presi gli apostoli, li gettarono nella prigione pubblica. </w:t>
      </w:r>
      <w:r w:rsidR="00AD4065" w:rsidRPr="004E529F">
        <w:rPr>
          <w:rFonts w:ascii="Arial" w:eastAsia="Calibri" w:hAnsi="Arial" w:cs="Arial"/>
          <w:i/>
          <w:szCs w:val="22"/>
          <w:lang w:eastAsia="en-US"/>
        </w:rPr>
        <w:t>Ma</w:t>
      </w:r>
      <w:r w:rsidRPr="004E529F">
        <w:rPr>
          <w:rFonts w:ascii="Arial" w:eastAsia="Calibri" w:hAnsi="Arial" w:cs="Arial"/>
          <w:i/>
          <w:szCs w:val="22"/>
          <w:lang w:eastAsia="en-US"/>
        </w:rPr>
        <w:t xml:space="preserve">, durante la notte, un angelo del Signore aprì le porte del carcere, li condusse fuori e disse: «Andate e proclamate al popolo, nel tempio, tutte queste parole di vita». </w:t>
      </w:r>
      <w:r w:rsidR="00AD4065" w:rsidRPr="004E529F">
        <w:rPr>
          <w:rFonts w:ascii="Arial" w:eastAsia="Calibri" w:hAnsi="Arial" w:cs="Arial"/>
          <w:i/>
          <w:szCs w:val="22"/>
          <w:lang w:eastAsia="en-US"/>
        </w:rPr>
        <w:t>Udito</w:t>
      </w:r>
      <w:r w:rsidRPr="004E529F">
        <w:rPr>
          <w:rFonts w:ascii="Arial" w:eastAsia="Calibri" w:hAnsi="Arial" w:cs="Arial"/>
          <w:i/>
          <w:szCs w:val="22"/>
          <w:lang w:eastAsia="en-US"/>
        </w:rPr>
        <w:t xml:space="preserve"> questo, entrarono nel tempio sul far del giorno e si misero a insegnare.</w:t>
      </w:r>
    </w:p>
    <w:p w14:paraId="75EE5DAF" w14:textId="0DCBA3A8" w:rsidR="0070111D" w:rsidRPr="004E529F" w:rsidRDefault="0070111D" w:rsidP="0070111D">
      <w:pPr>
        <w:spacing w:after="120"/>
        <w:jc w:val="both"/>
        <w:rPr>
          <w:rFonts w:ascii="Arial" w:eastAsia="Calibri" w:hAnsi="Arial" w:cs="Arial"/>
          <w:i/>
          <w:szCs w:val="22"/>
          <w:lang w:eastAsia="en-US"/>
        </w:rPr>
      </w:pPr>
      <w:r w:rsidRPr="004E529F">
        <w:rPr>
          <w:rFonts w:ascii="Arial" w:eastAsia="Calibri" w:hAnsi="Arial" w:cs="Arial"/>
          <w:i/>
          <w:szCs w:val="22"/>
          <w:lang w:eastAsia="en-US"/>
        </w:rPr>
        <w:t xml:space="preserve">Quando arrivò il sommo sacerdote con quelli della sua parte, convocarono il sinedrio, cioè tutto il senato dei figli d’Israele; mandarono quindi a prelevare gli apostoli nella prigione. </w:t>
      </w:r>
      <w:r w:rsidR="00AD4065" w:rsidRPr="004E529F">
        <w:rPr>
          <w:rFonts w:ascii="Arial" w:eastAsia="Calibri" w:hAnsi="Arial" w:cs="Arial"/>
          <w:i/>
          <w:szCs w:val="22"/>
          <w:lang w:eastAsia="en-US"/>
        </w:rPr>
        <w:t>Ma</w:t>
      </w:r>
      <w:r w:rsidRPr="004E529F">
        <w:rPr>
          <w:rFonts w:ascii="Arial" w:eastAsia="Calibri" w:hAnsi="Arial" w:cs="Arial"/>
          <w:i/>
          <w:szCs w:val="22"/>
          <w:lang w:eastAsia="en-US"/>
        </w:rPr>
        <w:t xml:space="preserve"> gli inservienti, giunti sul posto, non li trovarono nel carcere e tornarono a riferire: «Abbiamo trovato la prigione scrupolosamente sbarrata e le guardie che stavano davanti alle porte, ma, quando abbiamo aperto, non vi abbiamo trovato nessuno». </w:t>
      </w:r>
      <w:r w:rsidR="00AD4065" w:rsidRPr="004E529F">
        <w:rPr>
          <w:rFonts w:ascii="Arial" w:eastAsia="Calibri" w:hAnsi="Arial" w:cs="Arial"/>
          <w:i/>
          <w:szCs w:val="22"/>
          <w:lang w:eastAsia="en-US"/>
        </w:rPr>
        <w:t>Udite</w:t>
      </w:r>
      <w:r w:rsidRPr="004E529F">
        <w:rPr>
          <w:rFonts w:ascii="Arial" w:eastAsia="Calibri" w:hAnsi="Arial" w:cs="Arial"/>
          <w:i/>
          <w:szCs w:val="22"/>
          <w:lang w:eastAsia="en-US"/>
        </w:rPr>
        <w:t xml:space="preserve"> queste parole, il comandante delle guardie del tempio e i capi dei sacerdoti si domandavano perplessi a loro riguardo che cosa fosse successo. </w:t>
      </w:r>
      <w:r w:rsidR="00AD4065" w:rsidRPr="004E529F">
        <w:rPr>
          <w:rFonts w:ascii="Arial" w:eastAsia="Calibri" w:hAnsi="Arial" w:cs="Arial"/>
          <w:i/>
          <w:szCs w:val="22"/>
          <w:lang w:eastAsia="en-US"/>
        </w:rPr>
        <w:t>In</w:t>
      </w:r>
      <w:r w:rsidRPr="004E529F">
        <w:rPr>
          <w:rFonts w:ascii="Arial" w:eastAsia="Calibri" w:hAnsi="Arial" w:cs="Arial"/>
          <w:i/>
          <w:szCs w:val="22"/>
          <w:lang w:eastAsia="en-US"/>
        </w:rPr>
        <w:t xml:space="preserve"> quel momento arrivò un tale a riferire loro: «Ecco, gli uomini che avete messo in carcere si trovano nel tempio a insegnare al popolo». </w:t>
      </w:r>
      <w:r w:rsidR="00AD4065" w:rsidRPr="004E529F">
        <w:rPr>
          <w:rFonts w:ascii="Arial" w:eastAsia="Calibri" w:hAnsi="Arial" w:cs="Arial"/>
          <w:i/>
          <w:szCs w:val="22"/>
          <w:lang w:eastAsia="en-US"/>
        </w:rPr>
        <w:t>Allora</w:t>
      </w:r>
      <w:r w:rsidRPr="004E529F">
        <w:rPr>
          <w:rFonts w:ascii="Arial" w:eastAsia="Calibri" w:hAnsi="Arial" w:cs="Arial"/>
          <w:i/>
          <w:szCs w:val="22"/>
          <w:lang w:eastAsia="en-US"/>
        </w:rPr>
        <w:t xml:space="preserve"> il comandante uscì con gli inservienti e li condusse via, ma senza violenza, per timore di essere lapidati dal popolo. Li condussero e li presentarono nel sinedrio; il sommo sacerdote li interrogò </w:t>
      </w:r>
      <w:r w:rsidR="00AD4065" w:rsidRPr="004E529F">
        <w:rPr>
          <w:rFonts w:ascii="Arial" w:eastAsia="Calibri" w:hAnsi="Arial" w:cs="Arial"/>
          <w:i/>
          <w:szCs w:val="22"/>
          <w:lang w:eastAsia="en-US"/>
        </w:rPr>
        <w:t>dicendo</w:t>
      </w:r>
      <w:r w:rsidRPr="004E529F">
        <w:rPr>
          <w:rFonts w:ascii="Arial" w:eastAsia="Calibri" w:hAnsi="Arial" w:cs="Arial"/>
          <w:i/>
          <w:szCs w:val="22"/>
          <w:lang w:eastAsia="en-US"/>
        </w:rPr>
        <w:t xml:space="preserve">: «Non vi avevamo espressamente proibito di insegnare in questo nome? Ed ecco, avete riempito Gerusalemme del vostro insegnamento e volete far ricadere su di noi il sangue di quest’uomo». </w:t>
      </w:r>
      <w:r w:rsidR="00AD4065" w:rsidRPr="004E529F">
        <w:rPr>
          <w:rFonts w:ascii="Arial" w:eastAsia="Calibri" w:hAnsi="Arial" w:cs="Arial"/>
          <w:i/>
          <w:szCs w:val="22"/>
          <w:lang w:eastAsia="en-US"/>
        </w:rPr>
        <w:t>Rispose</w:t>
      </w:r>
      <w:r w:rsidRPr="004E529F">
        <w:rPr>
          <w:rFonts w:ascii="Arial" w:eastAsia="Calibri" w:hAnsi="Arial" w:cs="Arial"/>
          <w:i/>
          <w:szCs w:val="22"/>
          <w:lang w:eastAsia="en-US"/>
        </w:rPr>
        <w:t xml:space="preserve"> allora Pietro insieme agli apostoli: «Bisogna obbedire a Dio invece che agli uomini. Il Dio dei nostri padri ha </w:t>
      </w:r>
      <w:r w:rsidRPr="004E529F">
        <w:rPr>
          <w:rFonts w:ascii="Arial" w:eastAsia="Calibri" w:hAnsi="Arial" w:cs="Arial"/>
          <w:i/>
          <w:szCs w:val="22"/>
          <w:lang w:eastAsia="en-US"/>
        </w:rPr>
        <w:lastRenderedPageBreak/>
        <w:t xml:space="preserve">risuscitato Gesù, che voi avete ucciso appendendolo a una croce. Dio lo ha innalzato alla sua destra come capo e salvatore, per dare a Israele conversione e perdono dei peccati. E di questi fatti siamo testimoni noi e lo Spirito Santo, che Dio ha dato a quelli che gli obbediscono». </w:t>
      </w:r>
      <w:r w:rsidR="00AD4065" w:rsidRPr="004E529F">
        <w:rPr>
          <w:rFonts w:ascii="Arial" w:eastAsia="Calibri" w:hAnsi="Arial" w:cs="Arial"/>
          <w:i/>
          <w:szCs w:val="22"/>
          <w:lang w:eastAsia="en-US"/>
        </w:rPr>
        <w:t>All’udire</w:t>
      </w:r>
      <w:r w:rsidRPr="004E529F">
        <w:rPr>
          <w:rFonts w:ascii="Arial" w:eastAsia="Calibri" w:hAnsi="Arial" w:cs="Arial"/>
          <w:i/>
          <w:szCs w:val="22"/>
          <w:lang w:eastAsia="en-US"/>
        </w:rPr>
        <w:t xml:space="preserve"> queste cose essi si infuriarono e volevano metterli a morte (At 5,12-33). </w:t>
      </w:r>
    </w:p>
    <w:p w14:paraId="1BA72EBE" w14:textId="7AA2F696" w:rsidR="0070111D" w:rsidRPr="004E529F" w:rsidRDefault="0070111D" w:rsidP="0070111D">
      <w:pPr>
        <w:spacing w:after="120"/>
        <w:jc w:val="both"/>
        <w:rPr>
          <w:rFonts w:ascii="Arial" w:eastAsia="Calibri" w:hAnsi="Arial" w:cs="Arial"/>
          <w:i/>
          <w:szCs w:val="22"/>
          <w:lang w:eastAsia="en-US"/>
        </w:rPr>
      </w:pPr>
      <w:r w:rsidRPr="004E529F">
        <w:rPr>
          <w:rFonts w:ascii="Arial" w:eastAsia="Calibri" w:hAnsi="Arial" w:cs="Arial"/>
          <w:iCs/>
          <w:szCs w:val="22"/>
          <w:lang w:eastAsia="en-US"/>
        </w:rPr>
        <w:t>Testimonianza di Stefano</w:t>
      </w:r>
      <w:r w:rsidR="005241AC" w:rsidRPr="004E529F">
        <w:rPr>
          <w:rFonts w:ascii="Arial" w:eastAsia="Calibri" w:hAnsi="Arial" w:cs="Arial"/>
          <w:iCs/>
          <w:szCs w:val="22"/>
          <w:lang w:eastAsia="en-US"/>
        </w:rPr>
        <w:t>, Diacono della Chiesa di Dio</w:t>
      </w:r>
      <w:r w:rsidRPr="004E529F">
        <w:rPr>
          <w:rFonts w:ascii="Arial" w:eastAsia="Calibri" w:hAnsi="Arial" w:cs="Arial"/>
          <w:i/>
          <w:szCs w:val="22"/>
          <w:lang w:eastAsia="en-US"/>
        </w:rPr>
        <w:t xml:space="preserve">: </w:t>
      </w:r>
      <w:r w:rsidR="00AD4065" w:rsidRPr="004E529F">
        <w:rPr>
          <w:rFonts w:ascii="Arial" w:eastAsia="Calibri" w:hAnsi="Arial" w:cs="Arial"/>
          <w:i/>
          <w:szCs w:val="22"/>
          <w:lang w:eastAsia="en-US"/>
        </w:rPr>
        <w:t>Stefano</w:t>
      </w:r>
      <w:r w:rsidRPr="004E529F">
        <w:rPr>
          <w:rFonts w:ascii="Arial" w:eastAsia="Calibri" w:hAnsi="Arial" w:cs="Arial"/>
          <w:i/>
          <w:szCs w:val="22"/>
          <w:lang w:eastAsia="en-US"/>
        </w:rPr>
        <w:t xml:space="preserve"> intanto, pieno di grazia e di potenza, faceva grandi prodigi e segni tra il popolo. </w:t>
      </w:r>
      <w:r w:rsidR="00AD4065" w:rsidRPr="004E529F">
        <w:rPr>
          <w:rFonts w:ascii="Arial" w:eastAsia="Calibri" w:hAnsi="Arial" w:cs="Arial"/>
          <w:i/>
          <w:szCs w:val="22"/>
          <w:lang w:eastAsia="en-US"/>
        </w:rPr>
        <w:t>Allora</w:t>
      </w:r>
      <w:r w:rsidRPr="004E529F">
        <w:rPr>
          <w:rFonts w:ascii="Arial" w:eastAsia="Calibri" w:hAnsi="Arial" w:cs="Arial"/>
          <w:i/>
          <w:szCs w:val="22"/>
          <w:lang w:eastAsia="en-US"/>
        </w:rPr>
        <w:t xml:space="preserve"> alcuni della sinagoga detta dei Liberti, dei Cirenei, degli Alessandrini e di quelli della Cilìcia e dell’Asia, si alzarono a discutere con Stefano, ma non riuscivano a resistere alla sapienza e allo Spirito con cui egli parlava. </w:t>
      </w:r>
      <w:r w:rsidR="00AD4065" w:rsidRPr="004E529F">
        <w:rPr>
          <w:rFonts w:ascii="Arial" w:eastAsia="Calibri" w:hAnsi="Arial" w:cs="Arial"/>
          <w:i/>
          <w:szCs w:val="22"/>
          <w:lang w:eastAsia="en-US"/>
        </w:rPr>
        <w:t>Allora</w:t>
      </w:r>
      <w:r w:rsidRPr="004E529F">
        <w:rPr>
          <w:rFonts w:ascii="Arial" w:eastAsia="Calibri" w:hAnsi="Arial" w:cs="Arial"/>
          <w:i/>
          <w:szCs w:val="22"/>
          <w:lang w:eastAsia="en-US"/>
        </w:rPr>
        <w:t xml:space="preserve"> istigarono alcuni perché dicessero: «Lo abbiamo udito pronunciare parole blasfeme contro Mosè e contro Dio». E così sollevarono il popolo, gli anziani e gli scribi, gli piombarono addosso, lo catturarono e lo condussero davanti al sinedrio. </w:t>
      </w:r>
      <w:r w:rsidR="00AD4065" w:rsidRPr="004E529F">
        <w:rPr>
          <w:rFonts w:ascii="Arial" w:eastAsia="Calibri" w:hAnsi="Arial" w:cs="Arial"/>
          <w:i/>
          <w:szCs w:val="22"/>
          <w:lang w:eastAsia="en-US"/>
        </w:rPr>
        <w:t>Presentarono</w:t>
      </w:r>
      <w:r w:rsidRPr="004E529F">
        <w:rPr>
          <w:rFonts w:ascii="Arial" w:eastAsia="Calibri" w:hAnsi="Arial" w:cs="Arial"/>
          <w:i/>
          <w:szCs w:val="22"/>
          <w:lang w:eastAsia="en-US"/>
        </w:rPr>
        <w:t xml:space="preserve"> quindi falsi testimoni, che dissero: «Costui non fa che parlare contro questo luogo santo e contro la Legge. </w:t>
      </w:r>
      <w:r w:rsidR="00AD4065" w:rsidRPr="004E529F">
        <w:rPr>
          <w:rFonts w:ascii="Arial" w:eastAsia="Calibri" w:hAnsi="Arial" w:cs="Arial"/>
          <w:i/>
          <w:szCs w:val="22"/>
          <w:lang w:eastAsia="en-US"/>
        </w:rPr>
        <w:t>Lo</w:t>
      </w:r>
      <w:r w:rsidRPr="004E529F">
        <w:rPr>
          <w:rFonts w:ascii="Arial" w:eastAsia="Calibri" w:hAnsi="Arial" w:cs="Arial"/>
          <w:i/>
          <w:szCs w:val="22"/>
          <w:lang w:eastAsia="en-US"/>
        </w:rPr>
        <w:t xml:space="preserve"> abbiamo infatti udito dichiarare che Gesù, questo Nazareno, distruggerà questo luogo e sovvertirà le usanze che Mosè ci ha tramandato». E tutti quelli che sedevano nel sinedrio, fissando gli occhi su di lui, videro il suo volto come quello di un angelo (At 6,8-15). </w:t>
      </w:r>
    </w:p>
    <w:p w14:paraId="718D8C88" w14:textId="65C89D22" w:rsidR="0070111D" w:rsidRPr="004E529F" w:rsidRDefault="00AD4065" w:rsidP="00AD4065">
      <w:pPr>
        <w:spacing w:after="120"/>
        <w:jc w:val="both"/>
        <w:rPr>
          <w:rFonts w:ascii="Arial" w:eastAsia="Calibri" w:hAnsi="Arial" w:cs="Arial"/>
          <w:i/>
          <w:szCs w:val="22"/>
          <w:lang w:eastAsia="en-US"/>
        </w:rPr>
      </w:pPr>
      <w:r w:rsidRPr="004E529F">
        <w:rPr>
          <w:rFonts w:ascii="Arial" w:eastAsia="Calibri" w:hAnsi="Arial" w:cs="Arial"/>
          <w:i/>
          <w:szCs w:val="22"/>
          <w:lang w:eastAsia="en-US"/>
        </w:rPr>
        <w:t xml:space="preserve">Testardi e incirconcisi nel cuore e nelle orecchie, voi opponete sempre resistenza allo Spirito Santo. Come i vostri padri, così siete anche voi. Quale dei profeti i vostri padri non hanno perseguitato? Essi uccisero quelli che preannunciavano la venuta del Giusto, del quale voi ora siete diventati traditori e uccisori, voi che avete ricevuto la Legge mediante ordini dati dagli angeli e non l’avete osservata». All’udire queste cose, erano furibondi in cuor loro e digrignavano i denti contro Stefano. Ma egli, pieno di Spirito Santo, fissando il cielo, vide la gloria di Dio e Gesù che stava alla destra di Dio e disse: «Ecco, contemplo i cieli aperti e il Figlio dell’uomo che sta alla destra di Dio». Allora, gridando a gran voce, si turarono gli orecchi e si scagliarono tutti insieme contro di lui, lo trascinarono fuori della città e si misero a lapidarlo. E i testimoni deposero i loro mantelli ai piedi di un giovane, chiamato Saulo. E lapidavano Stefano, che pregava e diceva: «Signore Gesù, accogli il mio spirito». Poi piegò le ginocchia e gridò a gran voce: «Signore, non imputare loro questo peccato». Detto questo, morì (At 7,51-60). </w:t>
      </w:r>
    </w:p>
    <w:p w14:paraId="3E8CEA36" w14:textId="5EA3D73D" w:rsidR="00AD4065" w:rsidRPr="004E529F" w:rsidRDefault="00AD4065" w:rsidP="00AD4065">
      <w:pPr>
        <w:spacing w:after="120"/>
        <w:jc w:val="both"/>
        <w:rPr>
          <w:rFonts w:ascii="Arial" w:eastAsia="Calibri" w:hAnsi="Arial" w:cs="Arial"/>
          <w:i/>
          <w:szCs w:val="22"/>
          <w:lang w:eastAsia="en-US"/>
        </w:rPr>
      </w:pPr>
      <w:r w:rsidRPr="004E529F">
        <w:rPr>
          <w:rFonts w:ascii="Arial" w:eastAsia="Calibri" w:hAnsi="Arial" w:cs="Arial"/>
          <w:iCs/>
          <w:szCs w:val="22"/>
          <w:lang w:eastAsia="en-US"/>
        </w:rPr>
        <w:t>Testimonianza dell’Apostolo Giovanni: “</w:t>
      </w:r>
      <w:r w:rsidRPr="004E529F">
        <w:rPr>
          <w:rFonts w:ascii="Arial" w:eastAsia="Calibri" w:hAnsi="Arial" w:cs="Arial"/>
          <w:i/>
          <w:szCs w:val="22"/>
          <w:lang w:eastAsia="en-US"/>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w:t>
      </w:r>
      <w:r w:rsidR="005241AC" w:rsidRPr="004E529F">
        <w:rPr>
          <w:rFonts w:ascii="Arial" w:eastAsia="Calibri" w:hAnsi="Arial" w:cs="Arial"/>
          <w:i/>
          <w:szCs w:val="22"/>
          <w:lang w:eastAsia="en-US"/>
        </w:rPr>
        <w:t xml:space="preserve"> </w:t>
      </w:r>
      <w:r w:rsidRPr="004E529F">
        <w:rPr>
          <w:rFonts w:ascii="Arial" w:eastAsia="Calibri" w:hAnsi="Arial" w:cs="Arial"/>
          <w:i/>
          <w:szCs w:val="22"/>
          <w:lang w:eastAsia="en-US"/>
        </w:rPr>
        <w:t xml:space="preserve">«Tu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13Tutte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p>
    <w:p w14:paraId="675E55A8" w14:textId="1A62289E" w:rsidR="005241AC" w:rsidRPr="004E529F" w:rsidRDefault="005241AC" w:rsidP="00AD4065">
      <w:pPr>
        <w:spacing w:after="120"/>
        <w:jc w:val="both"/>
        <w:rPr>
          <w:rFonts w:ascii="Arial" w:eastAsia="Calibri" w:hAnsi="Arial" w:cs="Arial"/>
          <w:iCs/>
          <w:szCs w:val="22"/>
          <w:lang w:eastAsia="en-US"/>
        </w:rPr>
      </w:pPr>
      <w:r w:rsidRPr="004E529F">
        <w:rPr>
          <w:rFonts w:ascii="Arial" w:eastAsia="Calibri" w:hAnsi="Arial" w:cs="Arial"/>
          <w:iCs/>
          <w:szCs w:val="22"/>
          <w:lang w:eastAsia="en-US"/>
        </w:rPr>
        <w:t xml:space="preserve">Gli Apostoli vivevano la vita di Cristo, vedevano la vita di Cristo, testimoniavano la vita di Cristo, in ogni contesto storico nel quale erano posti dal Signore Dio, loro Padre e Salvatore. È questa la vera testimonianza: far vivere </w:t>
      </w:r>
      <w:r w:rsidR="004E529F" w:rsidRPr="004E529F">
        <w:rPr>
          <w:rFonts w:ascii="Arial" w:eastAsia="Calibri" w:hAnsi="Arial" w:cs="Arial"/>
          <w:iCs/>
          <w:szCs w:val="22"/>
          <w:lang w:eastAsia="en-US"/>
        </w:rPr>
        <w:t xml:space="preserve">oggi </w:t>
      </w:r>
      <w:r w:rsidRPr="004E529F">
        <w:rPr>
          <w:rFonts w:ascii="Arial" w:eastAsia="Calibri" w:hAnsi="Arial" w:cs="Arial"/>
          <w:iCs/>
          <w:szCs w:val="22"/>
          <w:lang w:eastAsia="en-US"/>
        </w:rPr>
        <w:t>il Cristo conosciuto ieri, il Cristo che parlava ieri, il Cristo che compiva miracoli ieri, il Cristo obbediente ieri</w:t>
      </w:r>
      <w:r w:rsidR="00CC52AF" w:rsidRPr="004E529F">
        <w:rPr>
          <w:rFonts w:ascii="Arial" w:eastAsia="Calibri" w:hAnsi="Arial" w:cs="Arial"/>
          <w:iCs/>
          <w:szCs w:val="22"/>
          <w:lang w:eastAsia="en-US"/>
        </w:rPr>
        <w:t>,</w:t>
      </w:r>
      <w:r w:rsidRPr="004E529F">
        <w:rPr>
          <w:rFonts w:ascii="Arial" w:eastAsia="Calibri" w:hAnsi="Arial" w:cs="Arial"/>
          <w:iCs/>
          <w:szCs w:val="22"/>
          <w:lang w:eastAsia="en-US"/>
        </w:rPr>
        <w:t xml:space="preserve"> </w:t>
      </w:r>
      <w:r w:rsidR="00CC52AF" w:rsidRPr="004E529F">
        <w:rPr>
          <w:rFonts w:ascii="Arial" w:eastAsia="Calibri" w:hAnsi="Arial" w:cs="Arial"/>
          <w:iCs/>
          <w:szCs w:val="22"/>
          <w:lang w:eastAsia="en-US"/>
        </w:rPr>
        <w:t xml:space="preserve"> tutta la sua vita vissuta ieri</w:t>
      </w:r>
      <w:r w:rsidR="004E529F" w:rsidRPr="004E529F">
        <w:rPr>
          <w:rFonts w:ascii="Arial" w:eastAsia="Calibri" w:hAnsi="Arial" w:cs="Arial"/>
          <w:iCs/>
          <w:szCs w:val="22"/>
          <w:lang w:eastAsia="en-US"/>
        </w:rPr>
        <w:t>,</w:t>
      </w:r>
      <w:r w:rsidR="00CC52AF" w:rsidRPr="004E529F">
        <w:rPr>
          <w:rFonts w:ascii="Arial" w:eastAsia="Calibri" w:hAnsi="Arial" w:cs="Arial"/>
          <w:iCs/>
          <w:szCs w:val="22"/>
          <w:lang w:eastAsia="en-US"/>
        </w:rPr>
        <w:t xml:space="preserve"> allo stesso modo che la viveva ieri</w:t>
      </w:r>
      <w:r w:rsidR="004E529F" w:rsidRPr="004E529F">
        <w:rPr>
          <w:rFonts w:ascii="Arial" w:eastAsia="Calibri" w:hAnsi="Arial" w:cs="Arial"/>
          <w:iCs/>
          <w:szCs w:val="22"/>
          <w:lang w:eastAsia="en-US"/>
        </w:rPr>
        <w:t>,</w:t>
      </w:r>
      <w:r w:rsidR="00CC52AF" w:rsidRPr="004E529F">
        <w:rPr>
          <w:rFonts w:ascii="Arial" w:eastAsia="Calibri" w:hAnsi="Arial" w:cs="Arial"/>
          <w:iCs/>
          <w:szCs w:val="22"/>
          <w:lang w:eastAsia="en-US"/>
        </w:rPr>
        <w:t xml:space="preserve"> sempre dinanzi a una storia diversa e differente. Perché questo accada è necessario che l’Apostolo, Cristo Gesù, lo Spirito Santo, il Padre celeste e anche la Madre di Gesù siano una sola vita, un solo cuore, una sola volontà, un solo pensiero. Se l’Apostolo vuole rendere vera testimonianza a Cristo deve essere cuore di Cristo, pensiero di Cisto, volontà di Cristo, forma visibile di Cristo e questo può essere in lui solo opera purissima dello Spirito Santo. Lo Spirito crea Cristo Gesù nell’Apostolo, l’Apostolo vive la vita di Gesù nello Spirito Santo, lo Spirito Santo e l’Apostolo rendono testimonianza a Cristo Gesù, lo Spirito Santo creando Cristo nell’Apostolo, l’Apostolo vivendo la vita di Cristo creata ogni giorno in Lui dallo Spirito Santo. Madre Santissima, tu sei il mistico seno nel quale lo Spirito Santo crea Cristo Gesù nell’Apostolo del Figlio tuo.</w:t>
      </w:r>
      <w:r w:rsidR="004E529F">
        <w:rPr>
          <w:rFonts w:ascii="Arial" w:eastAsia="Calibri" w:hAnsi="Arial" w:cs="Arial"/>
          <w:iCs/>
          <w:szCs w:val="22"/>
          <w:lang w:eastAsia="en-US"/>
        </w:rPr>
        <w:t xml:space="preserve"> Aiuta ogni Apostolo del Figlio tuo perché sia oggi sua vera vita.  </w:t>
      </w:r>
    </w:p>
    <w:p w14:paraId="32E0B0CE" w14:textId="77777777" w:rsidR="00CC52AF" w:rsidRPr="00CC52AF" w:rsidRDefault="00CC52AF" w:rsidP="00AD4065">
      <w:pPr>
        <w:spacing w:after="120"/>
        <w:jc w:val="both"/>
        <w:rPr>
          <w:rFonts w:ascii="Arial" w:eastAsia="Calibri" w:hAnsi="Arial" w:cs="Arial"/>
          <w:iCs/>
          <w:sz w:val="24"/>
          <w:szCs w:val="28"/>
          <w:lang w:eastAsia="en-US"/>
        </w:rPr>
      </w:pPr>
    </w:p>
    <w:p w14:paraId="0BCFD384" w14:textId="77777777" w:rsidR="005241AC" w:rsidRPr="00CC52AF" w:rsidRDefault="005241AC" w:rsidP="00AD4065">
      <w:pPr>
        <w:spacing w:after="120"/>
        <w:jc w:val="both"/>
        <w:rPr>
          <w:rFonts w:ascii="Arial" w:eastAsia="Calibri" w:hAnsi="Arial" w:cs="Arial"/>
          <w:iCs/>
          <w:sz w:val="24"/>
          <w:szCs w:val="28"/>
          <w:lang w:eastAsia="en-US"/>
        </w:rPr>
      </w:pPr>
    </w:p>
    <w:sectPr w:rsidR="005241AC" w:rsidRPr="00CC52AF" w:rsidSect="00CC52AF">
      <w:type w:val="oddPage"/>
      <w:pgSz w:w="11906" w:h="16838" w:code="9"/>
      <w:pgMar w:top="567"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D7CAE"/>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87CBA"/>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529F"/>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1AC"/>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11D"/>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065"/>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2AF"/>
    <w:rsid w:val="00CC6DD6"/>
    <w:rsid w:val="00CD1F3F"/>
    <w:rsid w:val="00CD3383"/>
    <w:rsid w:val="00CD3BD1"/>
    <w:rsid w:val="00CD3DDF"/>
    <w:rsid w:val="00CD62CE"/>
    <w:rsid w:val="00CD678D"/>
    <w:rsid w:val="00CE00CB"/>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A5B"/>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2ED9"/>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1768</Words>
  <Characters>10078</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2025-11-26T17:24:00Z</dcterms:created>
  <dcterms:modified xsi:type="dcterms:W3CDTF">2026-07-04T04:20:00Z</dcterms:modified>
</cp:coreProperties>
</file>